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142AA" w14:textId="77777777" w:rsidR="00070050" w:rsidRDefault="00102C5B">
      <w:pPr>
        <w:widowControl w:val="0"/>
        <w:pBdr>
          <w:top w:val="nil"/>
          <w:left w:val="nil"/>
          <w:bottom w:val="nil"/>
          <w:right w:val="nil"/>
          <w:between w:val="nil"/>
        </w:pBdr>
        <w:spacing w:after="100"/>
        <w:rPr>
          <w:rFonts w:ascii="Times" w:eastAsia="Times" w:hAnsi="Times" w:cs="Times"/>
          <w:color w:val="24292E"/>
          <w:sz w:val="36"/>
          <w:szCs w:val="36"/>
        </w:rPr>
      </w:pPr>
      <w:r>
        <w:rPr>
          <w:rFonts w:ascii="Times" w:eastAsia="Times" w:hAnsi="Times" w:cs="Times"/>
          <w:color w:val="24292E"/>
          <w:sz w:val="36"/>
          <w:szCs w:val="36"/>
        </w:rPr>
        <w:t xml:space="preserve">Parenting the </w:t>
      </w:r>
      <w:proofErr w:type="spellStart"/>
      <w:r>
        <w:rPr>
          <w:rFonts w:ascii="Times" w:eastAsia="Times" w:hAnsi="Times" w:cs="Times"/>
          <w:color w:val="24292E"/>
          <w:sz w:val="36"/>
          <w:szCs w:val="36"/>
        </w:rPr>
        <w:t>Fortnite</w:t>
      </w:r>
      <w:proofErr w:type="spellEnd"/>
      <w:r>
        <w:rPr>
          <w:rFonts w:ascii="Times" w:eastAsia="Times" w:hAnsi="Times" w:cs="Times"/>
          <w:color w:val="24292E"/>
          <w:sz w:val="36"/>
          <w:szCs w:val="36"/>
        </w:rPr>
        <w:t xml:space="preserve"> Addict</w:t>
      </w:r>
    </w:p>
    <w:p w14:paraId="32075E88" w14:textId="77777777" w:rsidR="00070050" w:rsidRDefault="00102C5B">
      <w:pPr>
        <w:widowControl w:val="0"/>
        <w:pBdr>
          <w:top w:val="nil"/>
          <w:left w:val="nil"/>
          <w:bottom w:val="nil"/>
          <w:right w:val="nil"/>
          <w:between w:val="nil"/>
        </w:pBdr>
        <w:spacing w:after="100"/>
        <w:rPr>
          <w:rFonts w:ascii="Times" w:eastAsia="Times" w:hAnsi="Times" w:cs="Times"/>
          <w:color w:val="222222"/>
          <w:sz w:val="18"/>
          <w:szCs w:val="18"/>
        </w:rPr>
      </w:pPr>
      <w:r>
        <w:rPr>
          <w:rFonts w:ascii="Times" w:eastAsia="Times" w:hAnsi="Times" w:cs="Times"/>
          <w:color w:val="222222"/>
          <w:sz w:val="18"/>
          <w:szCs w:val="18"/>
        </w:rPr>
        <w:t xml:space="preserve">By Lisa </w:t>
      </w:r>
      <w:proofErr w:type="spellStart"/>
      <w:r>
        <w:rPr>
          <w:rFonts w:ascii="Times" w:eastAsia="Times" w:hAnsi="Times" w:cs="Times"/>
          <w:color w:val="222222"/>
          <w:sz w:val="18"/>
          <w:szCs w:val="18"/>
        </w:rPr>
        <w:t>Damour</w:t>
      </w:r>
      <w:proofErr w:type="spellEnd"/>
      <w:r>
        <w:rPr>
          <w:rFonts w:ascii="Times" w:eastAsia="Times" w:hAnsi="Times" w:cs="Times"/>
          <w:color w:val="222222"/>
          <w:sz w:val="18"/>
          <w:szCs w:val="18"/>
        </w:rPr>
        <w:t xml:space="preserve"> April 30, 2018</w:t>
      </w:r>
    </w:p>
    <w:p w14:paraId="5FC25B06" w14:textId="77777777" w:rsidR="00070050" w:rsidRDefault="00102C5B">
      <w:pPr>
        <w:widowControl w:val="0"/>
        <w:pBdr>
          <w:top w:val="nil"/>
          <w:left w:val="nil"/>
          <w:bottom w:val="nil"/>
          <w:right w:val="nil"/>
          <w:between w:val="nil"/>
        </w:pBdr>
        <w:spacing w:after="100"/>
        <w:rPr>
          <w:rFonts w:ascii="Times" w:eastAsia="Times" w:hAnsi="Times" w:cs="Times"/>
          <w:color w:val="8E8E8E"/>
          <w:sz w:val="18"/>
          <w:szCs w:val="18"/>
        </w:rPr>
      </w:pPr>
      <w:r>
        <w:rPr>
          <w:rFonts w:ascii="Times" w:eastAsia="Times" w:hAnsi="Times" w:cs="Times"/>
          <w:color w:val="8E8E8E"/>
          <w:sz w:val="18"/>
          <w:szCs w:val="18"/>
        </w:rPr>
        <w:t>nytimes.com/2018/04/30/well/family/parenting-the-fortnite-addict.html</w:t>
      </w:r>
    </w:p>
    <w:p w14:paraId="3E2AEA4B"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 xml:space="preserve">Every so often a game comes along that conquers the hearts, minds and thumbs of gamers everywhere. </w:t>
      </w:r>
      <w:proofErr w:type="spellStart"/>
      <w:r>
        <w:rPr>
          <w:rFonts w:ascii="Times" w:eastAsia="Times" w:hAnsi="Times" w:cs="Times"/>
          <w:color w:val="222222"/>
          <w:sz w:val="24"/>
          <w:szCs w:val="24"/>
        </w:rPr>
        <w:t>Fortnite</w:t>
      </w:r>
      <w:proofErr w:type="spellEnd"/>
      <w:r>
        <w:rPr>
          <w:rFonts w:ascii="Times" w:eastAsia="Times" w:hAnsi="Times" w:cs="Times"/>
          <w:color w:val="222222"/>
          <w:sz w:val="24"/>
          <w:szCs w:val="24"/>
        </w:rPr>
        <w:t xml:space="preserve">: Battle Royale is the latest victor in this category. According to a report last week from the market research firm </w:t>
      </w:r>
      <w:proofErr w:type="spellStart"/>
      <w:r>
        <w:rPr>
          <w:rFonts w:ascii="Times" w:eastAsia="Times" w:hAnsi="Times" w:cs="Times"/>
          <w:color w:val="222222"/>
          <w:sz w:val="24"/>
          <w:szCs w:val="24"/>
        </w:rPr>
        <w:t>SuperData</w:t>
      </w:r>
      <w:proofErr w:type="spellEnd"/>
      <w:r>
        <w:rPr>
          <w:rFonts w:ascii="Times" w:eastAsia="Times" w:hAnsi="Times" w:cs="Times"/>
          <w:color w:val="222222"/>
          <w:sz w:val="24"/>
          <w:szCs w:val="24"/>
        </w:rPr>
        <w:t>, the game generated $2</w:t>
      </w:r>
      <w:r>
        <w:rPr>
          <w:rFonts w:ascii="Times" w:eastAsia="Times" w:hAnsi="Times" w:cs="Times"/>
          <w:color w:val="222222"/>
          <w:sz w:val="24"/>
          <w:szCs w:val="24"/>
        </w:rPr>
        <w:t>23 million in March, and it begins a new season — with a new theme and a few other changes — on May 1.</w:t>
      </w:r>
    </w:p>
    <w:p w14:paraId="0F6B156B"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 xml:space="preserve">Like a cross between Minecraft and the Hunger Games, </w:t>
      </w:r>
      <w:proofErr w:type="spellStart"/>
      <w:r>
        <w:rPr>
          <w:rFonts w:ascii="Times" w:eastAsia="Times" w:hAnsi="Times" w:cs="Times"/>
          <w:color w:val="222222"/>
          <w:sz w:val="24"/>
          <w:szCs w:val="24"/>
        </w:rPr>
        <w:t>Fortnite</w:t>
      </w:r>
      <w:proofErr w:type="spellEnd"/>
      <w:r>
        <w:rPr>
          <w:rFonts w:ascii="Times" w:eastAsia="Times" w:hAnsi="Times" w:cs="Times"/>
          <w:color w:val="222222"/>
          <w:sz w:val="24"/>
          <w:szCs w:val="24"/>
        </w:rPr>
        <w:t xml:space="preserve"> drops 100 competitors on an island and requires them to scavenge for weapons and other reso</w:t>
      </w:r>
      <w:r>
        <w:rPr>
          <w:rFonts w:ascii="Times" w:eastAsia="Times" w:hAnsi="Times" w:cs="Times"/>
          <w:color w:val="222222"/>
          <w:sz w:val="24"/>
          <w:szCs w:val="24"/>
        </w:rPr>
        <w:t>urces, build defensive structures and vanquish opponents in a quest to become the last player standing. The game itself is free and playable on game systems, computers and mobile phones alike, but players pay for accessories and costumes for their characte</w:t>
      </w:r>
      <w:r>
        <w:rPr>
          <w:rFonts w:ascii="Times" w:eastAsia="Times" w:hAnsi="Times" w:cs="Times"/>
          <w:color w:val="222222"/>
          <w:sz w:val="24"/>
          <w:szCs w:val="24"/>
        </w:rPr>
        <w:t>rs.</w:t>
      </w:r>
    </w:p>
    <w:p w14:paraId="1A215901"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Not surprisingly, middle and high schools are finding themselves at odds with students who surreptitiously play the game throughout the day. The game is also popular with adults, including Major League Baseball players, who compellingly bring an elemen</w:t>
      </w:r>
      <w:r>
        <w:rPr>
          <w:rFonts w:ascii="Times" w:eastAsia="Times" w:hAnsi="Times" w:cs="Times"/>
          <w:color w:val="222222"/>
          <w:sz w:val="24"/>
          <w:szCs w:val="24"/>
        </w:rPr>
        <w:t>t of the game into real life through victory dances on the field based on dances from the game. For parents bewildered by the sense that the game has swallowed their children, especially since the mobile phone version was released in late March, here’s som</w:t>
      </w:r>
      <w:r>
        <w:rPr>
          <w:rFonts w:ascii="Times" w:eastAsia="Times" w:hAnsi="Times" w:cs="Times"/>
          <w:color w:val="222222"/>
          <w:sz w:val="24"/>
          <w:szCs w:val="24"/>
        </w:rPr>
        <w:t>e information that may help.</w:t>
      </w:r>
    </w:p>
    <w:p w14:paraId="0C603882" w14:textId="77777777" w:rsidR="00070050" w:rsidRDefault="00102C5B">
      <w:pPr>
        <w:widowControl w:val="0"/>
        <w:pBdr>
          <w:top w:val="nil"/>
          <w:left w:val="nil"/>
          <w:bottom w:val="nil"/>
          <w:right w:val="nil"/>
          <w:between w:val="nil"/>
        </w:pBdr>
        <w:spacing w:after="100"/>
        <w:rPr>
          <w:rFonts w:ascii="Times" w:eastAsia="Times" w:hAnsi="Times" w:cs="Times"/>
          <w:b/>
          <w:color w:val="222222"/>
          <w:sz w:val="24"/>
          <w:szCs w:val="24"/>
        </w:rPr>
      </w:pPr>
      <w:r>
        <w:rPr>
          <w:rFonts w:ascii="Times" w:eastAsia="Times" w:hAnsi="Times" w:cs="Times"/>
          <w:b/>
          <w:color w:val="222222"/>
          <w:sz w:val="24"/>
          <w:szCs w:val="24"/>
        </w:rPr>
        <w:t>It’s a Social Experience ...</w:t>
      </w:r>
    </w:p>
    <w:p w14:paraId="62648F18"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 xml:space="preserve">While </w:t>
      </w:r>
      <w:proofErr w:type="spellStart"/>
      <w:r>
        <w:rPr>
          <w:rFonts w:ascii="Times" w:eastAsia="Times" w:hAnsi="Times" w:cs="Times"/>
          <w:color w:val="222222"/>
          <w:sz w:val="24"/>
          <w:szCs w:val="24"/>
        </w:rPr>
        <w:t>Fortnite</w:t>
      </w:r>
      <w:proofErr w:type="spellEnd"/>
      <w:r>
        <w:rPr>
          <w:rFonts w:ascii="Times" w:eastAsia="Times" w:hAnsi="Times" w:cs="Times"/>
          <w:color w:val="222222"/>
          <w:sz w:val="24"/>
          <w:szCs w:val="24"/>
        </w:rPr>
        <w:t xml:space="preserve"> can be played solo, it is often a social experience as friends can team up in pairs or fours. If they’re not together physically, they communicate — over FaceTime, a headset linked to a game system, or the like — to coordinate strategy, aler</w:t>
      </w:r>
      <w:r>
        <w:rPr>
          <w:rFonts w:ascii="Times" w:eastAsia="Times" w:hAnsi="Times" w:cs="Times"/>
          <w:color w:val="222222"/>
          <w:sz w:val="24"/>
          <w:szCs w:val="24"/>
        </w:rPr>
        <w:t>t teammates to threats, root for one another and trade banter.</w:t>
      </w:r>
    </w:p>
    <w:p w14:paraId="46D26A94"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Young people use the game to connect in a variety of ways. Owen Purcell, age 11, of Shaker Heights, Ohio, is known for his fort-building prowess, so he is often recruited onto teams formed by h</w:t>
      </w:r>
      <w:r>
        <w:rPr>
          <w:rFonts w:ascii="Times" w:eastAsia="Times" w:hAnsi="Times" w:cs="Times"/>
          <w:color w:val="222222"/>
          <w:sz w:val="24"/>
          <w:szCs w:val="24"/>
        </w:rPr>
        <w:t>is older brothers and their high school and college-aged friends. When he’s not lending his talents to the older set, Owen collaborates with selected friends his own age: “It’s more fun with your friends, but it depends on the friends. It’s only fun with r</w:t>
      </w:r>
      <w:r>
        <w:rPr>
          <w:rFonts w:ascii="Times" w:eastAsia="Times" w:hAnsi="Times" w:cs="Times"/>
          <w:color w:val="222222"/>
          <w:sz w:val="24"/>
          <w:szCs w:val="24"/>
        </w:rPr>
        <w:t>eal friends who you really want to be with.”</w:t>
      </w:r>
    </w:p>
    <w:p w14:paraId="114F87F6"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proofErr w:type="spellStart"/>
      <w:r>
        <w:rPr>
          <w:rFonts w:ascii="Times" w:eastAsia="Times" w:hAnsi="Times" w:cs="Times"/>
          <w:color w:val="222222"/>
          <w:sz w:val="24"/>
          <w:szCs w:val="24"/>
        </w:rPr>
        <w:t>Fortnite</w:t>
      </w:r>
      <w:proofErr w:type="spellEnd"/>
      <w:r>
        <w:rPr>
          <w:rFonts w:ascii="Times" w:eastAsia="Times" w:hAnsi="Times" w:cs="Times"/>
          <w:color w:val="222222"/>
          <w:sz w:val="24"/>
          <w:szCs w:val="24"/>
        </w:rPr>
        <w:t xml:space="preserve"> does, to be sure, involve firearms, and is recommended for ages 13 and up. But its graphics are free of blood and gore. And though adults may worry that shooting games cultivate aggression, C. Shawn Gre</w:t>
      </w:r>
      <w:r>
        <w:rPr>
          <w:rFonts w:ascii="Times" w:eastAsia="Times" w:hAnsi="Times" w:cs="Times"/>
          <w:color w:val="222222"/>
          <w:sz w:val="24"/>
          <w:szCs w:val="24"/>
        </w:rPr>
        <w:t>en, an associate professor of psychology at the University of Wisconsin-Madison who researches video games, notes that, “there’s really no evidence that playing a violent video game would take someone who has absolutely no violent tendencies and suddenly m</w:t>
      </w:r>
      <w:r>
        <w:rPr>
          <w:rFonts w:ascii="Times" w:eastAsia="Times" w:hAnsi="Times" w:cs="Times"/>
          <w:color w:val="222222"/>
          <w:sz w:val="24"/>
          <w:szCs w:val="24"/>
        </w:rPr>
        <w:t>ake them violent.”</w:t>
      </w:r>
    </w:p>
    <w:p w14:paraId="331F93D4"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Research does, however, confirm that action video games cultivate the spatial skills needed in</w:t>
      </w:r>
      <w:r>
        <w:rPr>
          <w:rFonts w:ascii="Times" w:eastAsia="Times" w:hAnsi="Times" w:cs="Times"/>
          <w:color w:val="222222"/>
          <w:sz w:val="24"/>
          <w:szCs w:val="24"/>
        </w:rPr>
        <w:t xml:space="preserve"> </w:t>
      </w:r>
      <w:r>
        <w:rPr>
          <w:rFonts w:ascii="Times" w:eastAsia="Times" w:hAnsi="Times" w:cs="Times"/>
          <w:color w:val="222222"/>
          <w:sz w:val="24"/>
          <w:szCs w:val="24"/>
        </w:rPr>
        <w:t>advanced mathematics and engineering.</w:t>
      </w:r>
    </w:p>
    <w:p w14:paraId="5D76ECFA"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lastRenderedPageBreak/>
        <w:t>And there’s another wrinkle that may appeal to kids and parents alike: At least one college has announce</w:t>
      </w:r>
      <w:r>
        <w:rPr>
          <w:rFonts w:ascii="Times" w:eastAsia="Times" w:hAnsi="Times" w:cs="Times"/>
          <w:color w:val="222222"/>
          <w:sz w:val="24"/>
          <w:szCs w:val="24"/>
        </w:rPr>
        <w:t xml:space="preserve">d it is offering scholarship money to skilled </w:t>
      </w:r>
      <w:proofErr w:type="spellStart"/>
      <w:r>
        <w:rPr>
          <w:rFonts w:ascii="Times" w:eastAsia="Times" w:hAnsi="Times" w:cs="Times"/>
          <w:color w:val="222222"/>
          <w:sz w:val="24"/>
          <w:szCs w:val="24"/>
        </w:rPr>
        <w:t>Fortnite</w:t>
      </w:r>
      <w:proofErr w:type="spellEnd"/>
      <w:r>
        <w:rPr>
          <w:rFonts w:ascii="Times" w:eastAsia="Times" w:hAnsi="Times" w:cs="Times"/>
          <w:color w:val="222222"/>
          <w:sz w:val="24"/>
          <w:szCs w:val="24"/>
        </w:rPr>
        <w:t xml:space="preserve"> players.</w:t>
      </w:r>
    </w:p>
    <w:p w14:paraId="366E1F2B" w14:textId="77777777" w:rsidR="00070050" w:rsidRDefault="00102C5B">
      <w:pPr>
        <w:widowControl w:val="0"/>
        <w:pBdr>
          <w:top w:val="nil"/>
          <w:left w:val="nil"/>
          <w:bottom w:val="nil"/>
          <w:right w:val="nil"/>
          <w:between w:val="nil"/>
        </w:pBdr>
        <w:spacing w:after="100"/>
        <w:rPr>
          <w:rFonts w:ascii="Times" w:eastAsia="Times" w:hAnsi="Times" w:cs="Times"/>
          <w:b/>
          <w:color w:val="222222"/>
          <w:sz w:val="24"/>
          <w:szCs w:val="24"/>
        </w:rPr>
      </w:pPr>
      <w:r>
        <w:rPr>
          <w:rFonts w:ascii="Times" w:eastAsia="Times" w:hAnsi="Times" w:cs="Times"/>
          <w:b/>
          <w:color w:val="222222"/>
          <w:sz w:val="24"/>
          <w:szCs w:val="24"/>
        </w:rPr>
        <w:t>... But It Is Built to Be Addictive</w:t>
      </w:r>
    </w:p>
    <w:p w14:paraId="39AE8120"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proofErr w:type="spellStart"/>
      <w:r>
        <w:rPr>
          <w:rFonts w:ascii="Times" w:eastAsia="Times" w:hAnsi="Times" w:cs="Times"/>
          <w:color w:val="222222"/>
          <w:sz w:val="24"/>
          <w:szCs w:val="24"/>
        </w:rPr>
        <w:t>Fortnite</w:t>
      </w:r>
      <w:proofErr w:type="spellEnd"/>
      <w:r>
        <w:rPr>
          <w:rFonts w:ascii="Times" w:eastAsia="Times" w:hAnsi="Times" w:cs="Times"/>
          <w:color w:val="222222"/>
          <w:sz w:val="24"/>
          <w:szCs w:val="24"/>
        </w:rPr>
        <w:t xml:space="preserve"> incorporates much of what game designers know about how to ensure a captive audience. Some of what hooks players is obvious: it has quality graphic</w:t>
      </w:r>
      <w:r>
        <w:rPr>
          <w:rFonts w:ascii="Times" w:eastAsia="Times" w:hAnsi="Times" w:cs="Times"/>
          <w:color w:val="222222"/>
          <w:sz w:val="24"/>
          <w:szCs w:val="24"/>
        </w:rPr>
        <w:t>s, a sense of humor and advances rapidly. But it also includes stealth habit-forming features, such as an element of luck that keeps players coming back for more. As with gambling, it’s hard to walk away if you believe that good fortune is always just arou</w:t>
      </w:r>
      <w:r>
        <w:rPr>
          <w:rFonts w:ascii="Times" w:eastAsia="Times" w:hAnsi="Times" w:cs="Times"/>
          <w:color w:val="222222"/>
          <w:sz w:val="24"/>
          <w:szCs w:val="24"/>
        </w:rPr>
        <w:t>nd the corner.</w:t>
      </w:r>
    </w:p>
    <w:p w14:paraId="769C6D8E"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When players learn how to survive longer into the game, they may likewise be drawn in by the powerful “near miss” phenomenon. Instead of feeling as if they’ve lost, players may feel as if they nearly won. “It’s like an adrenaline rush if you</w:t>
      </w:r>
      <w:r>
        <w:rPr>
          <w:rFonts w:ascii="Times" w:eastAsia="Times" w:hAnsi="Times" w:cs="Times"/>
          <w:color w:val="222222"/>
          <w:sz w:val="24"/>
          <w:szCs w:val="24"/>
        </w:rPr>
        <w:t xml:space="preserve"> almost win,” says Miles Weiskopf, age 14, of University Heights, Ohio, “you feel like ‘I </w:t>
      </w:r>
      <w:proofErr w:type="spellStart"/>
      <w:r>
        <w:rPr>
          <w:rFonts w:ascii="Times" w:eastAsia="Times" w:hAnsi="Times" w:cs="Times"/>
          <w:color w:val="222222"/>
          <w:sz w:val="24"/>
          <w:szCs w:val="24"/>
        </w:rPr>
        <w:t>gotta</w:t>
      </w:r>
      <w:proofErr w:type="spellEnd"/>
      <w:r>
        <w:rPr>
          <w:rFonts w:ascii="Times" w:eastAsia="Times" w:hAnsi="Times" w:cs="Times"/>
          <w:color w:val="222222"/>
          <w:sz w:val="24"/>
          <w:szCs w:val="24"/>
        </w:rPr>
        <w:t xml:space="preserve"> play again.’”</w:t>
      </w:r>
    </w:p>
    <w:p w14:paraId="6A23E4FB" w14:textId="77777777" w:rsidR="00070050" w:rsidRDefault="00102C5B">
      <w:pPr>
        <w:widowControl w:val="0"/>
        <w:pBdr>
          <w:top w:val="nil"/>
          <w:left w:val="nil"/>
          <w:bottom w:val="nil"/>
          <w:right w:val="nil"/>
          <w:between w:val="nil"/>
        </w:pBdr>
        <w:spacing w:after="100"/>
        <w:jc w:val="both"/>
        <w:rPr>
          <w:rFonts w:ascii="Times" w:eastAsia="Times" w:hAnsi="Times" w:cs="Times"/>
          <w:color w:val="222222"/>
          <w:sz w:val="24"/>
          <w:szCs w:val="24"/>
        </w:rPr>
      </w:pPr>
      <w:r>
        <w:rPr>
          <w:rFonts w:ascii="Times" w:eastAsia="Times" w:hAnsi="Times" w:cs="Times"/>
          <w:color w:val="222222"/>
          <w:sz w:val="24"/>
          <w:szCs w:val="24"/>
        </w:rPr>
        <w:t xml:space="preserve">And the heavily social aspect of </w:t>
      </w:r>
      <w:proofErr w:type="spellStart"/>
      <w:r>
        <w:rPr>
          <w:rFonts w:ascii="Times" w:eastAsia="Times" w:hAnsi="Times" w:cs="Times"/>
          <w:color w:val="222222"/>
          <w:sz w:val="24"/>
          <w:szCs w:val="24"/>
        </w:rPr>
        <w:t>Fortnite</w:t>
      </w:r>
      <w:proofErr w:type="spellEnd"/>
      <w:r>
        <w:rPr>
          <w:rFonts w:ascii="Times" w:eastAsia="Times" w:hAnsi="Times" w:cs="Times"/>
          <w:color w:val="222222"/>
          <w:sz w:val="24"/>
          <w:szCs w:val="24"/>
        </w:rPr>
        <w:t xml:space="preserve"> serves to make the game even more compelling. As Laurence Steinberg, a professor of psychology at Temple</w:t>
      </w:r>
      <w:r>
        <w:rPr>
          <w:rFonts w:ascii="Times" w:eastAsia="Times" w:hAnsi="Times" w:cs="Times"/>
          <w:color w:val="222222"/>
          <w:sz w:val="24"/>
          <w:szCs w:val="24"/>
        </w:rPr>
        <w:t xml:space="preserve"> University and a leading expert on adolescence explains, “Whatever kids do, they enjoy it more when they’re with other kids.”</w:t>
      </w:r>
    </w:p>
    <w:p w14:paraId="7E146FE2" w14:textId="77777777" w:rsidR="00070050" w:rsidRDefault="00102C5B">
      <w:pPr>
        <w:widowControl w:val="0"/>
        <w:pBdr>
          <w:top w:val="nil"/>
          <w:left w:val="nil"/>
          <w:bottom w:val="nil"/>
          <w:right w:val="nil"/>
          <w:between w:val="nil"/>
        </w:pBdr>
        <w:spacing w:after="100"/>
        <w:rPr>
          <w:rFonts w:ascii="Times" w:eastAsia="Times" w:hAnsi="Times" w:cs="Times"/>
          <w:b/>
          <w:color w:val="222222"/>
          <w:sz w:val="24"/>
          <w:szCs w:val="24"/>
        </w:rPr>
      </w:pPr>
      <w:r>
        <w:rPr>
          <w:rFonts w:ascii="Times" w:eastAsia="Times" w:hAnsi="Times" w:cs="Times"/>
          <w:b/>
          <w:color w:val="222222"/>
          <w:sz w:val="24"/>
          <w:szCs w:val="24"/>
        </w:rPr>
        <w:t>Setting Limits in a Positive Way</w:t>
      </w:r>
    </w:p>
    <w:p w14:paraId="71153738"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 xml:space="preserve">Given the game’s gripping power, young people may need help limiting their involvement with it. </w:t>
      </w:r>
      <w:r>
        <w:rPr>
          <w:rFonts w:ascii="Times" w:eastAsia="Times" w:hAnsi="Times" w:cs="Times"/>
          <w:color w:val="222222"/>
          <w:sz w:val="24"/>
          <w:szCs w:val="24"/>
        </w:rPr>
        <w:t xml:space="preserve">So how should </w:t>
      </w:r>
      <w:proofErr w:type="gramStart"/>
      <w:r>
        <w:rPr>
          <w:rFonts w:ascii="Times" w:eastAsia="Times" w:hAnsi="Times" w:cs="Times"/>
          <w:color w:val="222222"/>
          <w:sz w:val="24"/>
          <w:szCs w:val="24"/>
        </w:rPr>
        <w:t>parents</w:t>
      </w:r>
      <w:proofErr w:type="gramEnd"/>
      <w:r>
        <w:rPr>
          <w:rFonts w:ascii="Times" w:eastAsia="Times" w:hAnsi="Times" w:cs="Times"/>
          <w:color w:val="222222"/>
          <w:sz w:val="24"/>
          <w:szCs w:val="24"/>
        </w:rPr>
        <w:t xml:space="preserve"> step in? Instead of being against playing </w:t>
      </w:r>
      <w:proofErr w:type="spellStart"/>
      <w:r>
        <w:rPr>
          <w:rFonts w:ascii="Times" w:eastAsia="Times" w:hAnsi="Times" w:cs="Times"/>
          <w:color w:val="222222"/>
          <w:sz w:val="24"/>
          <w:szCs w:val="24"/>
        </w:rPr>
        <w:t>Fortnite</w:t>
      </w:r>
      <w:proofErr w:type="spellEnd"/>
      <w:r>
        <w:rPr>
          <w:rFonts w:ascii="Times" w:eastAsia="Times" w:hAnsi="Times" w:cs="Times"/>
          <w:color w:val="222222"/>
          <w:sz w:val="24"/>
          <w:szCs w:val="24"/>
        </w:rPr>
        <w:t xml:space="preserve">, some adults position themselves as being for other important activities, such as completing homework, being physically active, participating in family life and getting enough sleep. </w:t>
      </w:r>
      <w:r>
        <w:rPr>
          <w:rFonts w:ascii="Times" w:eastAsia="Times" w:hAnsi="Times" w:cs="Times"/>
          <w:color w:val="222222"/>
          <w:sz w:val="24"/>
          <w:szCs w:val="24"/>
        </w:rPr>
        <w:t>As Dr. Green notes, “there is value to setting limits to how much a young person can do one thing because it’s useful for kids to have a variety of experiences and to engage in lots of different intellectual activities.”</w:t>
      </w:r>
    </w:p>
    <w:p w14:paraId="55F464F1"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 xml:space="preserve">There’s another reason parents might want to insist that all screen time (game playing included) comes after other priorities have been addressed: because there are many ways to engage with </w:t>
      </w:r>
      <w:proofErr w:type="spellStart"/>
      <w:r>
        <w:rPr>
          <w:rFonts w:ascii="Times" w:eastAsia="Times" w:hAnsi="Times" w:cs="Times"/>
          <w:color w:val="222222"/>
          <w:sz w:val="24"/>
          <w:szCs w:val="24"/>
        </w:rPr>
        <w:t>Fortnite</w:t>
      </w:r>
      <w:proofErr w:type="spellEnd"/>
      <w:r>
        <w:rPr>
          <w:rFonts w:ascii="Times" w:eastAsia="Times" w:hAnsi="Times" w:cs="Times"/>
          <w:color w:val="222222"/>
          <w:sz w:val="24"/>
          <w:szCs w:val="24"/>
        </w:rPr>
        <w:t xml:space="preserve"> beyond actually playing it. Enthusiasts may devote hours </w:t>
      </w:r>
      <w:r>
        <w:rPr>
          <w:rFonts w:ascii="Times" w:eastAsia="Times" w:hAnsi="Times" w:cs="Times"/>
          <w:color w:val="222222"/>
          <w:sz w:val="24"/>
          <w:szCs w:val="24"/>
        </w:rPr>
        <w:t>to watching streaming videos of highly skilled gamers, studying highlight reels posted on YouTube and tracking the game’s strong social media presence and following among celebrities like Drake.</w:t>
      </w:r>
    </w:p>
    <w:p w14:paraId="1BD1464C"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Parents might reduce some friction at home by talking with th</w:t>
      </w:r>
      <w:r>
        <w:rPr>
          <w:rFonts w:ascii="Times" w:eastAsia="Times" w:hAnsi="Times" w:cs="Times"/>
          <w:color w:val="222222"/>
          <w:sz w:val="24"/>
          <w:szCs w:val="24"/>
        </w:rPr>
        <w:t xml:space="preserve">eir family gamer about how best to keep </w:t>
      </w:r>
      <w:proofErr w:type="spellStart"/>
      <w:r>
        <w:rPr>
          <w:rFonts w:ascii="Times" w:eastAsia="Times" w:hAnsi="Times" w:cs="Times"/>
          <w:color w:val="222222"/>
          <w:sz w:val="24"/>
          <w:szCs w:val="24"/>
        </w:rPr>
        <w:t>Fortnite</w:t>
      </w:r>
      <w:proofErr w:type="spellEnd"/>
      <w:r>
        <w:rPr>
          <w:rFonts w:ascii="Times" w:eastAsia="Times" w:hAnsi="Times" w:cs="Times"/>
          <w:color w:val="222222"/>
          <w:sz w:val="24"/>
          <w:szCs w:val="24"/>
        </w:rPr>
        <w:t xml:space="preserve"> in check. Davida Pines of Waban, Mass., and her 14-year-old son, Noah, found that a hard stop didn’t work because, as Noah explained to his mother, “pulling out with no warning is like leaving a soccer game </w:t>
      </w:r>
      <w:r>
        <w:rPr>
          <w:rFonts w:ascii="Times" w:eastAsia="Times" w:hAnsi="Times" w:cs="Times"/>
          <w:color w:val="222222"/>
          <w:sz w:val="24"/>
          <w:szCs w:val="24"/>
        </w:rPr>
        <w:t>or another team sport just when the team might need you most.”</w:t>
      </w:r>
    </w:p>
    <w:p w14:paraId="468295CB"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They now agree on a rough period of time for playing. At a certain point, Dr. Pines alerts Noah that he’s on his last game, knowing that a single game can take less than a minute for a gamer am</w:t>
      </w:r>
      <w:r>
        <w:rPr>
          <w:rFonts w:ascii="Times" w:eastAsia="Times" w:hAnsi="Times" w:cs="Times"/>
          <w:color w:val="222222"/>
          <w:sz w:val="24"/>
          <w:szCs w:val="24"/>
        </w:rPr>
        <w:t>bushed by an adversary who quickly finds a rifle, or not more than 20 minutes for t</w:t>
      </w:r>
      <w:r>
        <w:rPr>
          <w:rFonts w:ascii="Times" w:eastAsia="Times" w:hAnsi="Times" w:cs="Times"/>
          <w:color w:val="222222"/>
          <w:sz w:val="24"/>
          <w:szCs w:val="24"/>
        </w:rPr>
        <w:t xml:space="preserve">he </w:t>
      </w:r>
      <w:r>
        <w:rPr>
          <w:rFonts w:ascii="Times" w:eastAsia="Times" w:hAnsi="Times" w:cs="Times"/>
          <w:color w:val="222222"/>
          <w:sz w:val="24"/>
          <w:szCs w:val="24"/>
        </w:rPr>
        <w:t>competitor who wins.</w:t>
      </w:r>
    </w:p>
    <w:p w14:paraId="1AB971D4"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 xml:space="preserve">The game itself may even provide a </w:t>
      </w:r>
      <w:proofErr w:type="gramStart"/>
      <w:r>
        <w:rPr>
          <w:rFonts w:ascii="Times" w:eastAsia="Times" w:hAnsi="Times" w:cs="Times"/>
          <w:color w:val="222222"/>
          <w:sz w:val="24"/>
          <w:szCs w:val="24"/>
        </w:rPr>
        <w:t>carrot adults</w:t>
      </w:r>
      <w:proofErr w:type="gramEnd"/>
      <w:r>
        <w:rPr>
          <w:rFonts w:ascii="Times" w:eastAsia="Times" w:hAnsi="Times" w:cs="Times"/>
          <w:color w:val="222222"/>
          <w:sz w:val="24"/>
          <w:szCs w:val="24"/>
        </w:rPr>
        <w:t xml:space="preserve"> can use to their advantage. Though </w:t>
      </w:r>
      <w:proofErr w:type="spellStart"/>
      <w:r>
        <w:rPr>
          <w:rFonts w:ascii="Times" w:eastAsia="Times" w:hAnsi="Times" w:cs="Times"/>
          <w:color w:val="222222"/>
          <w:sz w:val="24"/>
          <w:szCs w:val="24"/>
        </w:rPr>
        <w:t>Fortnite</w:t>
      </w:r>
      <w:proofErr w:type="spellEnd"/>
      <w:r>
        <w:rPr>
          <w:rFonts w:ascii="Times" w:eastAsia="Times" w:hAnsi="Times" w:cs="Times"/>
          <w:color w:val="222222"/>
          <w:sz w:val="24"/>
          <w:szCs w:val="24"/>
        </w:rPr>
        <w:t xml:space="preserve"> is </w:t>
      </w:r>
      <w:r>
        <w:rPr>
          <w:rFonts w:ascii="Times" w:eastAsia="Times" w:hAnsi="Times" w:cs="Times"/>
          <w:color w:val="222222"/>
          <w:sz w:val="24"/>
          <w:szCs w:val="24"/>
        </w:rPr>
        <w:lastRenderedPageBreak/>
        <w:t>free, participants have the option of purchasing cost</w:t>
      </w:r>
      <w:r>
        <w:rPr>
          <w:rFonts w:ascii="Times" w:eastAsia="Times" w:hAnsi="Times" w:cs="Times"/>
          <w:color w:val="222222"/>
          <w:sz w:val="24"/>
          <w:szCs w:val="24"/>
        </w:rPr>
        <w:t xml:space="preserve">umes known as “skins” to customize the look of their combatant. Parents of players who are </w:t>
      </w:r>
      <w:proofErr w:type="spellStart"/>
      <w:r>
        <w:rPr>
          <w:rFonts w:ascii="Times" w:eastAsia="Times" w:hAnsi="Times" w:cs="Times"/>
          <w:color w:val="222222"/>
          <w:sz w:val="24"/>
          <w:szCs w:val="24"/>
        </w:rPr>
        <w:t>jonesing</w:t>
      </w:r>
      <w:proofErr w:type="spellEnd"/>
      <w:r>
        <w:rPr>
          <w:rFonts w:ascii="Times" w:eastAsia="Times" w:hAnsi="Times" w:cs="Times"/>
          <w:color w:val="222222"/>
          <w:sz w:val="24"/>
          <w:szCs w:val="24"/>
        </w:rPr>
        <w:t xml:space="preserve"> for a skin might consider offering to buy one as a reward for a period of good compliance with the household technology rules.</w:t>
      </w:r>
    </w:p>
    <w:p w14:paraId="575086C4"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Adults who are catching up to</w:t>
      </w:r>
      <w:r>
        <w:rPr>
          <w:rFonts w:ascii="Times" w:eastAsia="Times" w:hAnsi="Times" w:cs="Times"/>
          <w:color w:val="222222"/>
          <w:sz w:val="24"/>
          <w:szCs w:val="24"/>
        </w:rPr>
        <w:t xml:space="preserve"> </w:t>
      </w:r>
      <w:proofErr w:type="spellStart"/>
      <w:r>
        <w:rPr>
          <w:rFonts w:ascii="Times" w:eastAsia="Times" w:hAnsi="Times" w:cs="Times"/>
          <w:color w:val="222222"/>
          <w:sz w:val="24"/>
          <w:szCs w:val="24"/>
        </w:rPr>
        <w:t>Fortnite</w:t>
      </w:r>
      <w:proofErr w:type="spellEnd"/>
      <w:r>
        <w:rPr>
          <w:rFonts w:ascii="Times" w:eastAsia="Times" w:hAnsi="Times" w:cs="Times"/>
          <w:color w:val="222222"/>
          <w:sz w:val="24"/>
          <w:szCs w:val="24"/>
        </w:rPr>
        <w:t xml:space="preserve"> shouldn’t hesitate to ask young people about the game. I have found that many teenagers love to talk about it with anyone who’s willing. And while learning about the details of this latest craze may not be at the top of every parent’s agenda, lea</w:t>
      </w:r>
      <w:r>
        <w:rPr>
          <w:rFonts w:ascii="Times" w:eastAsia="Times" w:hAnsi="Times" w:cs="Times"/>
          <w:color w:val="222222"/>
          <w:sz w:val="24"/>
          <w:szCs w:val="24"/>
        </w:rPr>
        <w:t>rning more about why the game captivates one’s kid just might be.</w:t>
      </w:r>
    </w:p>
    <w:p w14:paraId="474EE23F" w14:textId="77777777" w:rsidR="00070050" w:rsidRDefault="00070050">
      <w:pPr>
        <w:widowControl w:val="0"/>
        <w:pBdr>
          <w:top w:val="nil"/>
          <w:left w:val="nil"/>
          <w:bottom w:val="nil"/>
          <w:right w:val="nil"/>
          <w:between w:val="nil"/>
        </w:pBdr>
        <w:spacing w:after="100"/>
        <w:rPr>
          <w:rFonts w:ascii="Times" w:eastAsia="Times" w:hAnsi="Times" w:cs="Times"/>
          <w:color w:val="222222"/>
          <w:sz w:val="24"/>
          <w:szCs w:val="24"/>
        </w:rPr>
      </w:pPr>
    </w:p>
    <w:p w14:paraId="384A6AF2" w14:textId="77777777" w:rsidR="00070050" w:rsidRDefault="00102C5B">
      <w:pPr>
        <w:widowControl w:val="0"/>
        <w:pBdr>
          <w:top w:val="nil"/>
          <w:left w:val="nil"/>
          <w:bottom w:val="nil"/>
          <w:right w:val="nil"/>
          <w:between w:val="nil"/>
        </w:pBdr>
        <w:spacing w:after="100"/>
        <w:rPr>
          <w:rFonts w:ascii="Times" w:eastAsia="Times" w:hAnsi="Times" w:cs="Times"/>
          <w:color w:val="222222"/>
          <w:sz w:val="24"/>
          <w:szCs w:val="24"/>
        </w:rPr>
      </w:pPr>
      <w:r>
        <w:rPr>
          <w:rFonts w:ascii="Times" w:eastAsia="Times" w:hAnsi="Times" w:cs="Times"/>
          <w:color w:val="222222"/>
          <w:sz w:val="24"/>
          <w:szCs w:val="24"/>
        </w:rPr>
        <w:t>March 13, 2018 Image</w:t>
      </w:r>
    </w:p>
    <w:p w14:paraId="19F59A83" w14:textId="77777777" w:rsidR="00070050" w:rsidRDefault="00102C5B">
      <w:pPr>
        <w:widowControl w:val="0"/>
        <w:pBdr>
          <w:top w:val="nil"/>
          <w:left w:val="nil"/>
          <w:bottom w:val="nil"/>
          <w:right w:val="nil"/>
          <w:between w:val="nil"/>
        </w:pBdr>
        <w:spacing w:after="100"/>
        <w:rPr>
          <w:rFonts w:ascii="Times" w:eastAsia="Times" w:hAnsi="Times" w:cs="Times"/>
          <w:color w:val="000000"/>
          <w:sz w:val="18"/>
          <w:szCs w:val="18"/>
        </w:rPr>
      </w:pPr>
      <w:r>
        <w:rPr>
          <w:rFonts w:ascii="Times" w:eastAsia="Times" w:hAnsi="Times" w:cs="Times"/>
          <w:color w:val="000000"/>
          <w:sz w:val="18"/>
          <w:szCs w:val="18"/>
        </w:rPr>
        <w:t>3/3</w:t>
      </w:r>
    </w:p>
    <w:p w14:paraId="7E3549D6"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5D5E8410"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0DFD3441"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45CA5E4E"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7F90B51E"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6D81377B"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113A65FE"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086781F1"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05F0A4AA"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7BE9C461"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521FA709"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2357F065"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7FAE0A49"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52CD8A2E"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323AE3B3"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183E0D77"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1F9753FE"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0B7DEEE0"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7941B24E"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68625D9C"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20AE0C81"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50227ABE"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55CBA89C"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01103D7F" w14:textId="77777777" w:rsidR="00070050" w:rsidRDefault="00070050">
      <w:pPr>
        <w:widowControl w:val="0"/>
        <w:pBdr>
          <w:top w:val="nil"/>
          <w:left w:val="nil"/>
          <w:bottom w:val="nil"/>
          <w:right w:val="nil"/>
          <w:between w:val="nil"/>
        </w:pBdr>
        <w:spacing w:after="100"/>
        <w:rPr>
          <w:rFonts w:ascii="Times" w:eastAsia="Times" w:hAnsi="Times" w:cs="Times"/>
          <w:sz w:val="18"/>
          <w:szCs w:val="18"/>
        </w:rPr>
      </w:pPr>
    </w:p>
    <w:p w14:paraId="0C8797FF" w14:textId="77777777" w:rsidR="00102C5B" w:rsidRDefault="00102C5B">
      <w:pPr>
        <w:widowControl w:val="0"/>
        <w:pBdr>
          <w:top w:val="nil"/>
          <w:left w:val="nil"/>
          <w:bottom w:val="nil"/>
          <w:right w:val="nil"/>
          <w:between w:val="nil"/>
        </w:pBdr>
        <w:spacing w:after="100"/>
        <w:rPr>
          <w:rFonts w:ascii="Times New Roman" w:eastAsia="Times New Roman" w:hAnsi="Times New Roman" w:cs="Times New Roman"/>
          <w:sz w:val="18"/>
          <w:szCs w:val="18"/>
        </w:rPr>
      </w:pPr>
    </w:p>
    <w:p w14:paraId="284A9808" w14:textId="77777777" w:rsidR="00102C5B" w:rsidRDefault="00102C5B">
      <w:pPr>
        <w:widowControl w:val="0"/>
        <w:pBdr>
          <w:top w:val="nil"/>
          <w:left w:val="nil"/>
          <w:bottom w:val="nil"/>
          <w:right w:val="nil"/>
          <w:between w:val="nil"/>
        </w:pBdr>
        <w:spacing w:after="100"/>
        <w:rPr>
          <w:rFonts w:ascii="Times New Roman" w:eastAsia="Times New Roman" w:hAnsi="Times New Roman" w:cs="Times New Roman"/>
          <w:sz w:val="18"/>
          <w:szCs w:val="18"/>
        </w:rPr>
      </w:pPr>
    </w:p>
    <w:p w14:paraId="2081F452" w14:textId="77777777" w:rsidR="00102C5B" w:rsidRDefault="00102C5B">
      <w:pPr>
        <w:widowControl w:val="0"/>
        <w:pBdr>
          <w:top w:val="nil"/>
          <w:left w:val="nil"/>
          <w:bottom w:val="nil"/>
          <w:right w:val="nil"/>
          <w:between w:val="nil"/>
        </w:pBdr>
        <w:spacing w:after="100"/>
        <w:rPr>
          <w:rFonts w:ascii="Times New Roman" w:eastAsia="Times New Roman" w:hAnsi="Times New Roman" w:cs="Times New Roman"/>
          <w:sz w:val="18"/>
          <w:szCs w:val="18"/>
        </w:rPr>
      </w:pPr>
    </w:p>
    <w:p w14:paraId="2FB6D368" w14:textId="77777777" w:rsidR="00102C5B" w:rsidRDefault="00102C5B">
      <w:pPr>
        <w:widowControl w:val="0"/>
        <w:pBdr>
          <w:top w:val="nil"/>
          <w:left w:val="nil"/>
          <w:bottom w:val="nil"/>
          <w:right w:val="nil"/>
          <w:between w:val="nil"/>
        </w:pBdr>
        <w:spacing w:after="100"/>
        <w:rPr>
          <w:rFonts w:ascii="Times New Roman" w:eastAsia="Times New Roman" w:hAnsi="Times New Roman" w:cs="Times New Roman"/>
          <w:sz w:val="18"/>
          <w:szCs w:val="18"/>
        </w:rPr>
      </w:pPr>
    </w:p>
    <w:p w14:paraId="6713D5ED" w14:textId="3486BABE" w:rsidR="00070050" w:rsidRDefault="00102C5B">
      <w:pPr>
        <w:widowControl w:val="0"/>
        <w:pBdr>
          <w:top w:val="nil"/>
          <w:left w:val="nil"/>
          <w:bottom w:val="nil"/>
          <w:right w:val="nil"/>
          <w:between w:val="nil"/>
        </w:pBdr>
        <w:spacing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Name_____________________________________________Date___________________Pd._____</w:t>
      </w:r>
    </w:p>
    <w:p w14:paraId="7F02C60D" w14:textId="77777777" w:rsidR="00070050" w:rsidRDefault="00102C5B">
      <w:pPr>
        <w:widowControl w:val="0"/>
        <w:pBdr>
          <w:top w:val="nil"/>
          <w:left w:val="nil"/>
          <w:bottom w:val="nil"/>
          <w:right w:val="nil"/>
          <w:between w:val="nil"/>
        </w:pBdr>
        <w:spacing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874EE0A"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i/>
        </w:rPr>
      </w:pPr>
      <w:r w:rsidRPr="00102C5B">
        <w:rPr>
          <w:rFonts w:ascii="Times New Roman" w:eastAsia="Times New Roman" w:hAnsi="Times New Roman" w:cs="Times New Roman"/>
          <w:u w:val="single"/>
        </w:rPr>
        <w:t>Directions:</w:t>
      </w:r>
      <w:r w:rsidRPr="00102C5B">
        <w:rPr>
          <w:rFonts w:ascii="Times New Roman" w:eastAsia="Times New Roman" w:hAnsi="Times New Roman" w:cs="Times New Roman"/>
        </w:rPr>
        <w:t xml:space="preserve"> </w:t>
      </w:r>
      <w:r w:rsidRPr="00102C5B">
        <w:rPr>
          <w:rFonts w:ascii="Times New Roman" w:eastAsia="Times New Roman" w:hAnsi="Times New Roman" w:cs="Times New Roman"/>
          <w:i/>
        </w:rPr>
        <w:t xml:space="preserve">After reading “Parenting the </w:t>
      </w:r>
      <w:proofErr w:type="spellStart"/>
      <w:r w:rsidRPr="00102C5B">
        <w:rPr>
          <w:rFonts w:ascii="Times New Roman" w:eastAsia="Times New Roman" w:hAnsi="Times New Roman" w:cs="Times New Roman"/>
          <w:i/>
        </w:rPr>
        <w:t>Fortnite</w:t>
      </w:r>
      <w:proofErr w:type="spellEnd"/>
      <w:r w:rsidRPr="00102C5B">
        <w:rPr>
          <w:rFonts w:ascii="Times New Roman" w:eastAsia="Times New Roman" w:hAnsi="Times New Roman" w:cs="Times New Roman"/>
          <w:i/>
        </w:rPr>
        <w:t xml:space="preserve"> Addict”, respond to the following questions. Use your notes on </w:t>
      </w:r>
      <w:r w:rsidRPr="00102C5B">
        <w:rPr>
          <w:rFonts w:ascii="Times New Roman" w:eastAsia="Times New Roman" w:hAnsi="Times New Roman" w:cs="Times New Roman"/>
          <w:i/>
          <w:u w:val="single"/>
        </w:rPr>
        <w:t>author’s purpose</w:t>
      </w:r>
      <w:r w:rsidRPr="00102C5B">
        <w:rPr>
          <w:rFonts w:ascii="Times New Roman" w:eastAsia="Times New Roman" w:hAnsi="Times New Roman" w:cs="Times New Roman"/>
          <w:i/>
        </w:rPr>
        <w:t xml:space="preserve"> to guide you. Reminder: </w:t>
      </w:r>
      <w:r w:rsidRPr="00102C5B">
        <w:rPr>
          <w:rFonts w:ascii="Times New Roman" w:eastAsia="Times New Roman" w:hAnsi="Times New Roman" w:cs="Times New Roman"/>
          <w:b/>
          <w:i/>
        </w:rPr>
        <w:t xml:space="preserve">ALL </w:t>
      </w:r>
      <w:r w:rsidRPr="00102C5B">
        <w:rPr>
          <w:rFonts w:ascii="Times New Roman" w:eastAsia="Times New Roman" w:hAnsi="Times New Roman" w:cs="Times New Roman"/>
          <w:i/>
        </w:rPr>
        <w:t xml:space="preserve">written responses </w:t>
      </w:r>
      <w:r w:rsidRPr="00102C5B">
        <w:rPr>
          <w:rFonts w:ascii="Times New Roman" w:eastAsia="Times New Roman" w:hAnsi="Times New Roman" w:cs="Times New Roman"/>
          <w:b/>
          <w:i/>
        </w:rPr>
        <w:t>REQUIRE</w:t>
      </w:r>
      <w:r w:rsidRPr="00102C5B">
        <w:rPr>
          <w:rFonts w:ascii="Times New Roman" w:eastAsia="Times New Roman" w:hAnsi="Times New Roman" w:cs="Times New Roman"/>
          <w:i/>
        </w:rPr>
        <w:t xml:space="preserve"> text citation. USE (C / TE / EX).</w:t>
      </w:r>
    </w:p>
    <w:p w14:paraId="28DCBF4A"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b/>
        </w:rPr>
      </w:pPr>
      <w:r w:rsidRPr="00102C5B">
        <w:rPr>
          <w:rFonts w:ascii="Times New Roman" w:eastAsia="Times New Roman" w:hAnsi="Times New Roman" w:cs="Times New Roman"/>
        </w:rPr>
        <w:t xml:space="preserve">1. </w:t>
      </w:r>
      <w:r w:rsidRPr="00102C5B">
        <w:rPr>
          <w:rFonts w:ascii="Times New Roman" w:eastAsia="Times New Roman" w:hAnsi="Times New Roman" w:cs="Times New Roman"/>
          <w:b/>
        </w:rPr>
        <w:t>Reread paragraph 3. What quote from the paragra</w:t>
      </w:r>
      <w:r w:rsidRPr="00102C5B">
        <w:rPr>
          <w:rFonts w:ascii="Times New Roman" w:eastAsia="Times New Roman" w:hAnsi="Times New Roman" w:cs="Times New Roman"/>
          <w:b/>
        </w:rPr>
        <w:t xml:space="preserve">ph best conveys </w:t>
      </w:r>
      <w:proofErr w:type="spellStart"/>
      <w:r w:rsidRPr="00102C5B">
        <w:rPr>
          <w:rFonts w:ascii="Times New Roman" w:eastAsia="Times New Roman" w:hAnsi="Times New Roman" w:cs="Times New Roman"/>
          <w:b/>
        </w:rPr>
        <w:t>Damour’s</w:t>
      </w:r>
      <w:proofErr w:type="spellEnd"/>
      <w:r w:rsidRPr="00102C5B">
        <w:rPr>
          <w:rFonts w:ascii="Times New Roman" w:eastAsia="Times New Roman" w:hAnsi="Times New Roman" w:cs="Times New Roman"/>
          <w:b/>
        </w:rPr>
        <w:t xml:space="preserve"> motive for writing the article?</w:t>
      </w:r>
    </w:p>
    <w:p w14:paraId="37A34290"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w:t>
      </w:r>
      <w:r w:rsidRPr="00102C5B">
        <w:rPr>
          <w:rFonts w:ascii="Times New Roman" w:eastAsia="Times New Roman" w:hAnsi="Times New Roman" w:cs="Times New Roman"/>
        </w:rPr>
        <w:t>_____________________________________________________________________________________________________________________________________________</w:t>
      </w:r>
    </w:p>
    <w:p w14:paraId="0D3D6F7F"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b/>
        </w:rPr>
      </w:pPr>
      <w:r w:rsidRPr="00102C5B">
        <w:rPr>
          <w:rFonts w:ascii="Times New Roman" w:eastAsia="Times New Roman" w:hAnsi="Times New Roman" w:cs="Times New Roman"/>
        </w:rPr>
        <w:t xml:space="preserve">2. </w:t>
      </w:r>
      <w:r w:rsidRPr="00102C5B">
        <w:rPr>
          <w:rFonts w:ascii="Times New Roman" w:eastAsia="Times New Roman" w:hAnsi="Times New Roman" w:cs="Times New Roman"/>
          <w:b/>
        </w:rPr>
        <w:t xml:space="preserve">Which sentence from the text best exemplifies </w:t>
      </w:r>
      <w:proofErr w:type="spellStart"/>
      <w:r w:rsidRPr="00102C5B">
        <w:rPr>
          <w:rFonts w:ascii="Times New Roman" w:eastAsia="Times New Roman" w:hAnsi="Times New Roman" w:cs="Times New Roman"/>
          <w:b/>
        </w:rPr>
        <w:t>Damour’s</w:t>
      </w:r>
      <w:proofErr w:type="spellEnd"/>
      <w:r w:rsidRPr="00102C5B">
        <w:rPr>
          <w:rFonts w:ascii="Times New Roman" w:eastAsia="Times New Roman" w:hAnsi="Times New Roman" w:cs="Times New Roman"/>
          <w:b/>
        </w:rPr>
        <w:t xml:space="preserve"> use of addressing a </w:t>
      </w:r>
      <w:r w:rsidRPr="00102C5B">
        <w:rPr>
          <w:rFonts w:ascii="Times New Roman" w:eastAsia="Times New Roman" w:hAnsi="Times New Roman" w:cs="Times New Roman"/>
          <w:b/>
          <w:u w:val="single"/>
        </w:rPr>
        <w:t>counterclaim</w:t>
      </w:r>
      <w:r w:rsidRPr="00102C5B">
        <w:rPr>
          <w:rFonts w:ascii="Times New Roman" w:eastAsia="Times New Roman" w:hAnsi="Times New Roman" w:cs="Times New Roman"/>
          <w:b/>
        </w:rPr>
        <w:t>?</w:t>
      </w:r>
    </w:p>
    <w:p w14:paraId="08EB252B"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 xml:space="preserve">        </w:t>
      </w:r>
      <w:r w:rsidRPr="00102C5B">
        <w:rPr>
          <w:rFonts w:ascii="Times New Roman" w:eastAsia="Times New Roman" w:hAnsi="Times New Roman" w:cs="Times New Roman"/>
        </w:rPr>
        <w:tab/>
      </w:r>
      <w:r w:rsidRPr="00102C5B">
        <w:rPr>
          <w:rFonts w:ascii="Times New Roman" w:eastAsia="Times New Roman" w:hAnsi="Times New Roman" w:cs="Times New Roman"/>
        </w:rPr>
        <w:t>a. “Young people use the game to connect in a variety of ways.”</w:t>
      </w:r>
    </w:p>
    <w:p w14:paraId="3FFDA7C8"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 xml:space="preserve">        </w:t>
      </w:r>
      <w:r w:rsidRPr="00102C5B">
        <w:rPr>
          <w:rFonts w:ascii="Times New Roman" w:eastAsia="Times New Roman" w:hAnsi="Times New Roman" w:cs="Times New Roman"/>
        </w:rPr>
        <w:tab/>
        <w:t>b. “…the game generated $223 million in March…”</w:t>
      </w:r>
    </w:p>
    <w:p w14:paraId="011A703D"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 xml:space="preserve">        </w:t>
      </w:r>
      <w:r w:rsidRPr="00102C5B">
        <w:rPr>
          <w:rFonts w:ascii="Times New Roman" w:eastAsia="Times New Roman" w:hAnsi="Times New Roman" w:cs="Times New Roman"/>
        </w:rPr>
        <w:tab/>
        <w:t>c. “</w:t>
      </w:r>
      <w:proofErr w:type="spellStart"/>
      <w:r w:rsidRPr="00102C5B">
        <w:rPr>
          <w:rFonts w:ascii="Times New Roman" w:eastAsia="Times New Roman" w:hAnsi="Times New Roman" w:cs="Times New Roman"/>
        </w:rPr>
        <w:t>Fortnite</w:t>
      </w:r>
      <w:proofErr w:type="spellEnd"/>
      <w:r w:rsidRPr="00102C5B">
        <w:rPr>
          <w:rFonts w:ascii="Times New Roman" w:eastAsia="Times New Roman" w:hAnsi="Times New Roman" w:cs="Times New Roman"/>
        </w:rPr>
        <w:t xml:space="preserve"> incorporates much of what game designers know about how to ensure a captive audience.”</w:t>
      </w:r>
    </w:p>
    <w:p w14:paraId="6E5079B2"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 xml:space="preserve">        </w:t>
      </w:r>
      <w:r w:rsidRPr="00102C5B">
        <w:rPr>
          <w:rFonts w:ascii="Times New Roman" w:eastAsia="Times New Roman" w:hAnsi="Times New Roman" w:cs="Times New Roman"/>
        </w:rPr>
        <w:tab/>
        <w:t>d. “Though adults</w:t>
      </w:r>
      <w:r w:rsidRPr="00102C5B">
        <w:rPr>
          <w:rFonts w:ascii="Times New Roman" w:eastAsia="Times New Roman" w:hAnsi="Times New Roman" w:cs="Times New Roman"/>
        </w:rPr>
        <w:t xml:space="preserve"> may worry shooting games cultivate aggression… Green notes ‘there’s really no evidence that playing a violent video game…suddenly makes them violent.’”</w:t>
      </w:r>
    </w:p>
    <w:p w14:paraId="2059A1F2"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b/>
        </w:rPr>
      </w:pPr>
      <w:r w:rsidRPr="00102C5B">
        <w:rPr>
          <w:rFonts w:ascii="Times New Roman" w:eastAsia="Times New Roman" w:hAnsi="Times New Roman" w:cs="Times New Roman"/>
          <w:b/>
        </w:rPr>
        <w:t xml:space="preserve">3. Paragraphs 4 and 5 are used by </w:t>
      </w:r>
      <w:proofErr w:type="spellStart"/>
      <w:r w:rsidRPr="00102C5B">
        <w:rPr>
          <w:rFonts w:ascii="Times New Roman" w:eastAsia="Times New Roman" w:hAnsi="Times New Roman" w:cs="Times New Roman"/>
          <w:b/>
        </w:rPr>
        <w:t>Damour</w:t>
      </w:r>
      <w:proofErr w:type="spellEnd"/>
      <w:r w:rsidRPr="00102C5B">
        <w:rPr>
          <w:rFonts w:ascii="Times New Roman" w:eastAsia="Times New Roman" w:hAnsi="Times New Roman" w:cs="Times New Roman"/>
          <w:b/>
        </w:rPr>
        <w:t xml:space="preserve"> to _________________________.</w:t>
      </w:r>
    </w:p>
    <w:p w14:paraId="29A67EBB"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 xml:space="preserve">        </w:t>
      </w:r>
      <w:r w:rsidRPr="00102C5B">
        <w:rPr>
          <w:rFonts w:ascii="Times New Roman" w:eastAsia="Times New Roman" w:hAnsi="Times New Roman" w:cs="Times New Roman"/>
        </w:rPr>
        <w:tab/>
        <w:t xml:space="preserve">a. </w:t>
      </w:r>
      <w:proofErr w:type="gramStart"/>
      <w:r w:rsidRPr="00102C5B">
        <w:rPr>
          <w:rFonts w:ascii="Times New Roman" w:eastAsia="Times New Roman" w:hAnsi="Times New Roman" w:cs="Times New Roman"/>
        </w:rPr>
        <w:t>explain</w:t>
      </w:r>
      <w:proofErr w:type="gramEnd"/>
      <w:r w:rsidRPr="00102C5B">
        <w:rPr>
          <w:rFonts w:ascii="Times New Roman" w:eastAsia="Times New Roman" w:hAnsi="Times New Roman" w:cs="Times New Roman"/>
        </w:rPr>
        <w:t xml:space="preserve"> an argument.</w:t>
      </w:r>
    </w:p>
    <w:p w14:paraId="7358A026"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 xml:space="preserve">        </w:t>
      </w:r>
      <w:r w:rsidRPr="00102C5B">
        <w:rPr>
          <w:rFonts w:ascii="Times New Roman" w:eastAsia="Times New Roman" w:hAnsi="Times New Roman" w:cs="Times New Roman"/>
        </w:rPr>
        <w:tab/>
        <w:t xml:space="preserve">b. </w:t>
      </w:r>
      <w:proofErr w:type="gramStart"/>
      <w:r w:rsidRPr="00102C5B">
        <w:rPr>
          <w:rFonts w:ascii="Times New Roman" w:eastAsia="Times New Roman" w:hAnsi="Times New Roman" w:cs="Times New Roman"/>
        </w:rPr>
        <w:t>address</w:t>
      </w:r>
      <w:proofErr w:type="gramEnd"/>
      <w:r w:rsidRPr="00102C5B">
        <w:rPr>
          <w:rFonts w:ascii="Times New Roman" w:eastAsia="Times New Roman" w:hAnsi="Times New Roman" w:cs="Times New Roman"/>
        </w:rPr>
        <w:t xml:space="preserve"> a counterclaim made by a different author.</w:t>
      </w:r>
    </w:p>
    <w:p w14:paraId="2A04D84D"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 xml:space="preserve">        </w:t>
      </w:r>
      <w:r w:rsidRPr="00102C5B">
        <w:rPr>
          <w:rFonts w:ascii="Times New Roman" w:eastAsia="Times New Roman" w:hAnsi="Times New Roman" w:cs="Times New Roman"/>
        </w:rPr>
        <w:tab/>
        <w:t>c. reveal benefits of videogames many people don’t think of.</w:t>
      </w:r>
    </w:p>
    <w:p w14:paraId="16EADD9D"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 xml:space="preserve">        </w:t>
      </w:r>
      <w:r w:rsidRPr="00102C5B">
        <w:rPr>
          <w:rFonts w:ascii="Times New Roman" w:eastAsia="Times New Roman" w:hAnsi="Times New Roman" w:cs="Times New Roman"/>
        </w:rPr>
        <w:tab/>
        <w:t xml:space="preserve">d. </w:t>
      </w:r>
      <w:proofErr w:type="gramStart"/>
      <w:r w:rsidRPr="00102C5B">
        <w:rPr>
          <w:rFonts w:ascii="Times New Roman" w:eastAsia="Times New Roman" w:hAnsi="Times New Roman" w:cs="Times New Roman"/>
        </w:rPr>
        <w:t>tell</w:t>
      </w:r>
      <w:proofErr w:type="gramEnd"/>
      <w:r w:rsidRPr="00102C5B">
        <w:rPr>
          <w:rFonts w:ascii="Times New Roman" w:eastAsia="Times New Roman" w:hAnsi="Times New Roman" w:cs="Times New Roman"/>
        </w:rPr>
        <w:t xml:space="preserve"> a story about Major League Baseball players love of </w:t>
      </w:r>
      <w:proofErr w:type="spellStart"/>
      <w:r w:rsidRPr="00102C5B">
        <w:rPr>
          <w:rFonts w:ascii="Times New Roman" w:eastAsia="Times New Roman" w:hAnsi="Times New Roman" w:cs="Times New Roman"/>
        </w:rPr>
        <w:t>Fortnite</w:t>
      </w:r>
      <w:proofErr w:type="spellEnd"/>
      <w:r w:rsidRPr="00102C5B">
        <w:rPr>
          <w:rFonts w:ascii="Times New Roman" w:eastAsia="Times New Roman" w:hAnsi="Times New Roman" w:cs="Times New Roman"/>
        </w:rPr>
        <w:t>.</w:t>
      </w:r>
    </w:p>
    <w:p w14:paraId="4B448921"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b/>
        </w:rPr>
      </w:pPr>
      <w:r w:rsidRPr="00102C5B">
        <w:rPr>
          <w:rFonts w:ascii="Times New Roman" w:eastAsia="Times New Roman" w:hAnsi="Times New Roman" w:cs="Times New Roman"/>
          <w:b/>
        </w:rPr>
        <w:t xml:space="preserve">4. Overall, </w:t>
      </w:r>
      <w:proofErr w:type="spellStart"/>
      <w:r w:rsidRPr="00102C5B">
        <w:rPr>
          <w:rFonts w:ascii="Times New Roman" w:eastAsia="Times New Roman" w:hAnsi="Times New Roman" w:cs="Times New Roman"/>
          <w:b/>
        </w:rPr>
        <w:t>Damour’s</w:t>
      </w:r>
      <w:proofErr w:type="spellEnd"/>
      <w:r w:rsidRPr="00102C5B">
        <w:rPr>
          <w:rFonts w:ascii="Times New Roman" w:eastAsia="Times New Roman" w:hAnsi="Times New Roman" w:cs="Times New Roman"/>
          <w:b/>
        </w:rPr>
        <w:t xml:space="preserve"> position on </w:t>
      </w:r>
      <w:proofErr w:type="spellStart"/>
      <w:r w:rsidRPr="00102C5B">
        <w:rPr>
          <w:rFonts w:ascii="Times New Roman" w:eastAsia="Times New Roman" w:hAnsi="Times New Roman" w:cs="Times New Roman"/>
          <w:b/>
        </w:rPr>
        <w:t>Fortnite</w:t>
      </w:r>
      <w:proofErr w:type="spellEnd"/>
      <w:r w:rsidRPr="00102C5B">
        <w:rPr>
          <w:rFonts w:ascii="Times New Roman" w:eastAsia="Times New Roman" w:hAnsi="Times New Roman" w:cs="Times New Roman"/>
          <w:b/>
        </w:rPr>
        <w:t xml:space="preserve"> c</w:t>
      </w:r>
      <w:r w:rsidRPr="00102C5B">
        <w:rPr>
          <w:rFonts w:ascii="Times New Roman" w:eastAsia="Times New Roman" w:hAnsi="Times New Roman" w:cs="Times New Roman"/>
          <w:b/>
        </w:rPr>
        <w:t>an be classified as _________________.</w:t>
      </w:r>
    </w:p>
    <w:p w14:paraId="1F4DA091"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 xml:space="preserve">        </w:t>
      </w:r>
      <w:r w:rsidRPr="00102C5B">
        <w:rPr>
          <w:rFonts w:ascii="Times New Roman" w:eastAsia="Times New Roman" w:hAnsi="Times New Roman" w:cs="Times New Roman"/>
        </w:rPr>
        <w:tab/>
        <w:t>a. completely against it.</w:t>
      </w:r>
    </w:p>
    <w:p w14:paraId="00158B89"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 xml:space="preserve">        </w:t>
      </w:r>
      <w:r w:rsidRPr="00102C5B">
        <w:rPr>
          <w:rFonts w:ascii="Times New Roman" w:eastAsia="Times New Roman" w:hAnsi="Times New Roman" w:cs="Times New Roman"/>
        </w:rPr>
        <w:tab/>
        <w:t>b. completely for it.</w:t>
      </w:r>
    </w:p>
    <w:p w14:paraId="5596A45D"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 xml:space="preserve">        </w:t>
      </w:r>
      <w:r w:rsidRPr="00102C5B">
        <w:rPr>
          <w:rFonts w:ascii="Times New Roman" w:eastAsia="Times New Roman" w:hAnsi="Times New Roman" w:cs="Times New Roman"/>
        </w:rPr>
        <w:tab/>
        <w:t>c. against it, but there are things to consider.</w:t>
      </w:r>
    </w:p>
    <w:p w14:paraId="0F2C7A54"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 xml:space="preserve">        </w:t>
      </w:r>
      <w:r w:rsidRPr="00102C5B">
        <w:rPr>
          <w:rFonts w:ascii="Times New Roman" w:eastAsia="Times New Roman" w:hAnsi="Times New Roman" w:cs="Times New Roman"/>
        </w:rPr>
        <w:tab/>
        <w:t>d. for it, but there are things to consider.</w:t>
      </w:r>
    </w:p>
    <w:p w14:paraId="385D90E7" w14:textId="77777777"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b/>
        </w:rPr>
      </w:pPr>
      <w:r w:rsidRPr="00102C5B">
        <w:rPr>
          <w:rFonts w:ascii="Times New Roman" w:eastAsia="Times New Roman" w:hAnsi="Times New Roman" w:cs="Times New Roman"/>
          <w:b/>
        </w:rPr>
        <w:t>5. Find a quote from the text that would be a perfect counterclaim to the following statement: “Video games have no value and are incapable of helping a child academically.”</w:t>
      </w:r>
    </w:p>
    <w:p w14:paraId="788CC415" w14:textId="6F042318" w:rsidR="00070050" w:rsidRPr="00102C5B" w:rsidRDefault="00102C5B">
      <w:pPr>
        <w:widowControl w:val="0"/>
        <w:pBdr>
          <w:top w:val="nil"/>
          <w:left w:val="nil"/>
          <w:bottom w:val="nil"/>
          <w:right w:val="nil"/>
          <w:between w:val="nil"/>
        </w:pBdr>
        <w:spacing w:after="100"/>
        <w:rPr>
          <w:rFonts w:ascii="Times New Roman" w:eastAsia="Times New Roman" w:hAnsi="Times New Roman" w:cs="Times New Roman"/>
        </w:rPr>
      </w:pPr>
      <w:r w:rsidRPr="00102C5B">
        <w:rPr>
          <w:rFonts w:ascii="Times New Roman" w:eastAsia="Times New Roman" w:hAnsi="Times New Roman" w:cs="Times New Roman"/>
        </w:rPr>
        <w:t>__________________________________________________________________________________</w:t>
      </w:r>
      <w:r w:rsidRPr="00102C5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102C5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w:t>
      </w:r>
      <w:bookmarkStart w:id="0" w:name="_GoBack"/>
      <w:bookmarkEnd w:id="0"/>
    </w:p>
    <w:p w14:paraId="4B4B557C" w14:textId="77777777" w:rsidR="00070050" w:rsidRPr="00102C5B" w:rsidRDefault="00070050">
      <w:pPr>
        <w:widowControl w:val="0"/>
        <w:pBdr>
          <w:top w:val="nil"/>
          <w:left w:val="nil"/>
          <w:bottom w:val="nil"/>
          <w:right w:val="nil"/>
          <w:between w:val="nil"/>
        </w:pBdr>
        <w:spacing w:after="100"/>
        <w:rPr>
          <w:rFonts w:ascii="Times" w:eastAsia="Times" w:hAnsi="Times" w:cs="Times"/>
        </w:rPr>
      </w:pPr>
    </w:p>
    <w:sectPr w:rsidR="00070050" w:rsidRPr="00102C5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50"/>
    <w:rsid w:val="00070050"/>
    <w:rsid w:val="0010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3853"/>
  <w15:docId w15:val="{5C8335C4-FF3E-4DB8-9A51-D3C52EAC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Widerman</dc:creator>
  <cp:lastModifiedBy>Joshua Widerman</cp:lastModifiedBy>
  <cp:revision>2</cp:revision>
  <dcterms:created xsi:type="dcterms:W3CDTF">2018-08-28T01:42:00Z</dcterms:created>
  <dcterms:modified xsi:type="dcterms:W3CDTF">2018-08-28T01:42:00Z</dcterms:modified>
</cp:coreProperties>
</file>